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Business analyst with experience in [domain or clearly labelled project setting]. Uses [methods and tools] to translate [stakeholder problem] into [requirements, process changes or decisions].</w:t>
      </w:r>
    </w:p>
    <w:p>
      <w:pPr>
        <w:pStyle w:val="ResumeSection"/>
        <w:pBdr>
          <w:bottom w:val="single" w:sz="5" w:space="1" w:color="16685C"/>
        </w:pBdr>
        <w:keepNext/>
      </w:pPr>
      <w:r>
        <w:t>EXPERIENCE</w:t>
      </w:r>
    </w:p>
    <w:p>
      <w:pPr>
        <w:spacing w:after="0"/>
        <w:keepNext/>
      </w:pPr>
      <w:r>
        <w:rPr>
          <w:b/>
          <w:sz w:val="19"/>
        </w:rPr>
        <w:t>[Job title] | [Employer]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Investigated [business problem] with [stakeholders] using [method]; documented [specific finding or deliverable].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Translated [need] into [requirements or acceptance criteria] and checked [agreed condition] with [stakeholder].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Supported [test or decision] by [your action]; [verified outcome or explicit project status].</w:t>
      </w:r>
    </w:p>
    <w:p>
      <w:pPr>
        <w:pStyle w:val="ResumeSection"/>
        <w:pBdr>
          <w:bottom w:val="single" w:sz="5" w:space="1" w:color="16685C"/>
        </w:pBdr>
        <w:keepNext/>
      </w:pPr>
      <w:r>
        <w:t>SELECTED WORK</w:t>
      </w:r>
    </w:p>
    <w:p>
      <w:pPr>
        <w:spacing w:after="0"/>
        <w:keepNext/>
      </w:pPr>
      <w:r>
        <w:rPr>
          <w:b/>
          <w:sz w:val="19"/>
        </w:rPr>
        <w:t>[Project or work sample] | [Setting and 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[Artifact you produced], [how it informed a decision] and [your contribution]. Share only sanitized work you are authorized to disclose.</w:t>
      </w:r>
    </w:p>
    <w:p>
      <w:pPr>
        <w:pStyle w:val="ResumeSection"/>
        <w:pBdr>
          <w:bottom w:val="single" w:sz="5" w:space="1" w:color="16685C"/>
        </w:pBdr>
        <w:keepNext/>
      </w:pPr>
      <w:r>
        <w:t>SKILLS</w:t>
      </w:r>
    </w:p>
    <w:p>
      <w:pPr>
        <w:spacing w:after="40"/>
      </w:pPr>
      <w:r>
        <w:t>[Methods you have used]. [Tools with a concrete proficiency description].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</w:pPr>
      <w:r>
        <w:rPr>
          <w:b/>
        </w:rPr>
        <w:t>[Qualification] | [Institution] | [Year]. [Relevant completed certification only if held].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analyst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